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589" w:lineRule="atLeast"/>
        <w:jc w:val="center"/>
        <w:rPr>
          <w:rFonts w:ascii="Arial" w:cs="Arial" w:hAnsi="Arial" w:eastAsia="Arial"/>
          <w:b w:val="1"/>
          <w:bCs w:val="1"/>
          <w:sz w:val="46"/>
          <w:szCs w:val="46"/>
          <w:u w:color="000000"/>
          <w14:textOutline w14:w="12700" w14:cap="flat">
            <w14:noFill/>
            <w14:miter w14:lim="400000"/>
          </w14:textOutline>
        </w:rPr>
      </w:pPr>
      <w:r>
        <w:rPr>
          <w:rFonts w:ascii="Arial" w:hAnsi="Arial"/>
          <w:b w:val="1"/>
          <w:bCs w:val="1"/>
          <w:sz w:val="46"/>
          <w:szCs w:val="46"/>
          <w:u w:color="000000"/>
          <w:rtl w:val="0"/>
          <w:lang w:val="en-US"/>
          <w14:textOutline w14:w="12700" w14:cap="flat">
            <w14:noFill/>
            <w14:miter w14:lim="400000"/>
          </w14:textOutline>
        </w:rPr>
        <w:t xml:space="preserve">In Commemoration of </w:t>
      </w:r>
    </w:p>
    <w:p>
      <w:pPr>
        <w:pStyle w:val="Default"/>
        <w:spacing w:before="0" w:line="589" w:lineRule="atLeast"/>
        <w:jc w:val="center"/>
        <w:rPr>
          <w:rFonts w:ascii="Arial" w:cs="Arial" w:hAnsi="Arial" w:eastAsia="Arial"/>
          <w:b w:val="1"/>
          <w:bCs w:val="1"/>
          <w:sz w:val="46"/>
          <w:szCs w:val="46"/>
          <w:u w:color="000000"/>
          <w14:textOutline w14:w="12700" w14:cap="flat">
            <w14:noFill/>
            <w14:miter w14:lim="400000"/>
          </w14:textOutline>
        </w:rPr>
      </w:pPr>
      <w:r>
        <w:rPr>
          <w:rFonts w:ascii="Arial" w:hAnsi="Arial"/>
          <w:b w:val="1"/>
          <w:bCs w:val="1"/>
          <w:sz w:val="46"/>
          <w:szCs w:val="46"/>
          <w:u w:color="000000"/>
          <w:rtl w:val="0"/>
          <w:lang w:val="en-US"/>
          <w14:textOutline w14:w="12700" w14:cap="flat">
            <w14:noFill/>
            <w14:miter w14:lim="400000"/>
          </w14:textOutline>
        </w:rPr>
        <w:t>Tiananmen Square Massacre Event (32 Years)</w:t>
      </w:r>
    </w:p>
    <w:p>
      <w:pPr>
        <w:pStyle w:val="Default"/>
        <w:spacing w:before="0" w:line="589" w:lineRule="atLeast"/>
        <w:jc w:val="center"/>
        <w:rPr>
          <w:u w:color="000000"/>
          <w14:textOutline w14:w="12700" w14:cap="flat">
            <w14:noFill/>
            <w14:miter w14:lim="400000"/>
          </w14:textOutline>
        </w:rPr>
      </w:pPr>
    </w:p>
    <w:p>
      <w:pPr>
        <w:pStyle w:val="Default"/>
        <w:spacing w:before="0" w:line="331" w:lineRule="atLeast"/>
        <w:rPr>
          <w:rFonts w:ascii="Times Roman" w:cs="Times Roman" w:hAnsi="Times Roman" w:eastAsia="Times Roman"/>
        </w:rPr>
      </w:pPr>
      <w:r>
        <w:rPr>
          <w:rFonts w:ascii="Arial" w:hAnsi="Arial"/>
          <w:rtl w:val="0"/>
          <w:lang w:val="en-US"/>
        </w:rPr>
        <w:t>On Sunday May 30th, 2021, at Two-O'clock PM, the Chinese Democracy &amp; Human Rights Alliance (CDHRA) and multiple local organizations will co-sponsor an event in the Seattle area to commemorate the June 4th, 1989 Tiananmen Square Massacre.</w:t>
      </w:r>
    </w:p>
    <w:p>
      <w:pPr>
        <w:pStyle w:val="Default"/>
        <w:spacing w:before="0"/>
        <w:rPr>
          <w:rFonts w:ascii="Times Roman" w:cs="Times Roman" w:hAnsi="Times Roman" w:eastAsia="Times Roman"/>
        </w:rPr>
      </w:pPr>
    </w:p>
    <w:p>
      <w:pPr>
        <w:pStyle w:val="Default"/>
        <w:spacing w:before="0" w:line="331" w:lineRule="atLeast"/>
        <w:rPr>
          <w:rFonts w:ascii="Times Roman" w:cs="Times Roman" w:hAnsi="Times Roman" w:eastAsia="Times Roman"/>
        </w:rPr>
      </w:pPr>
      <w:r>
        <w:rPr>
          <w:rFonts w:ascii="Arial" w:hAnsi="Arial"/>
          <w:rtl w:val="0"/>
          <w:lang w:val="en-US"/>
        </w:rPr>
        <w:t xml:space="preserve">The event will be held at Hing Hay Park </w:t>
      </w:r>
      <w:r>
        <w:rPr>
          <w:rFonts w:ascii="Arial" w:hAnsi="Arial"/>
          <w:rtl w:val="0"/>
          <w:lang w:val="en-US"/>
        </w:rPr>
        <w:t>I</w:t>
      </w:r>
      <w:r>
        <w:rPr>
          <w:rFonts w:ascii="Arial" w:hAnsi="Arial"/>
          <w:rtl w:val="0"/>
          <w:lang w:val="en-US"/>
        </w:rPr>
        <w:t>n Seattle</w:t>
      </w:r>
      <w:r>
        <w:rPr>
          <w:rFonts w:ascii="Arial Unicode MS" w:hAnsi="Arial Unicode MS" w:hint="default"/>
          <w:rtl w:val="0"/>
          <w:lang w:val="en-US"/>
        </w:rPr>
        <w:t>’</w:t>
      </w:r>
      <w:r>
        <w:rPr>
          <w:rFonts w:ascii="Arial" w:hAnsi="Arial"/>
          <w:rtl w:val="0"/>
          <w:lang w:val="en-US"/>
        </w:rPr>
        <w:t>s Chinatown, at 423 Maynard Ave S Seattle, WA 98114 at 2pm.</w:t>
      </w:r>
    </w:p>
    <w:p>
      <w:pPr>
        <w:pStyle w:val="Default"/>
        <w:spacing w:before="0"/>
        <w:rPr>
          <w:rFonts w:ascii="Times Roman" w:cs="Times Roman" w:hAnsi="Times Roman" w:eastAsia="Times Roman"/>
        </w:rPr>
      </w:pPr>
    </w:p>
    <w:p>
      <w:pPr>
        <w:pStyle w:val="Default"/>
        <w:spacing w:before="0" w:line="331" w:lineRule="atLeast"/>
        <w:rPr>
          <w:rFonts w:ascii="Times Roman" w:cs="Times Roman" w:hAnsi="Times Roman" w:eastAsia="Times Roman"/>
        </w:rPr>
      </w:pPr>
      <w:r>
        <w:rPr>
          <w:rFonts w:ascii="Arial" w:hAnsi="Arial"/>
          <w:rtl w:val="0"/>
          <w:lang w:val="en-US"/>
        </w:rPr>
        <w:t>During this event we will be paying respects via moments of silence, to honor all of the protestors and others who were massacred resisting the CCP</w:t>
      </w:r>
      <w:r>
        <w:rPr>
          <w:rFonts w:ascii="Arial Unicode MS" w:hAnsi="Arial Unicode MS" w:hint="default"/>
          <w:rtl w:val="0"/>
          <w:lang w:val="en-US"/>
        </w:rPr>
        <w:t>’</w:t>
      </w:r>
      <w:r>
        <w:rPr>
          <w:rFonts w:ascii="Arial" w:hAnsi="Arial"/>
          <w:rtl w:val="0"/>
          <w:lang w:val="en-US"/>
        </w:rPr>
        <w:t>s infiltration. Following these moments of silence we have several amazing speakers who will present. The CCP has never stopped brainwashing and suppressing the Chinese people and are continuing their attempt to control and conquer the world by first deceiving the world's number one power and pillar of freedom, deceiving and infiltrating the people of the United States and then the world!</w:t>
      </w:r>
    </w:p>
    <w:p>
      <w:pPr>
        <w:pStyle w:val="Default"/>
        <w:spacing w:before="0"/>
        <w:rPr>
          <w:rFonts w:ascii="Times Roman" w:cs="Times Roman" w:hAnsi="Times Roman" w:eastAsia="Times Roman"/>
        </w:rPr>
      </w:pPr>
    </w:p>
    <w:p>
      <w:pPr>
        <w:pStyle w:val="Default"/>
        <w:spacing w:before="0" w:line="331" w:lineRule="atLeast"/>
        <w:rPr>
          <w:rFonts w:ascii="Times Roman" w:cs="Times Roman" w:hAnsi="Times Roman" w:eastAsia="Times Roman"/>
        </w:rPr>
      </w:pPr>
      <w:r>
        <w:rPr>
          <w:rFonts w:ascii="Arial" w:hAnsi="Arial"/>
          <w:rtl w:val="0"/>
          <w:lang w:val="en-US"/>
        </w:rPr>
        <w:t>During this event we will protest the CCP</w:t>
      </w:r>
      <w:r>
        <w:rPr>
          <w:rFonts w:ascii="Arial Unicode MS" w:hAnsi="Arial Unicode MS" w:hint="default"/>
          <w:rtl w:val="0"/>
          <w:lang w:val="en-US"/>
        </w:rPr>
        <w:t>’</w:t>
      </w:r>
      <w:r>
        <w:rPr>
          <w:rFonts w:ascii="Arial" w:hAnsi="Arial"/>
          <w:rtl w:val="0"/>
          <w:lang w:val="en-US"/>
        </w:rPr>
        <w:t>s criminal acts of violating human rights in various places and to awaken American citizens to the CCP</w:t>
      </w:r>
      <w:r>
        <w:rPr>
          <w:rFonts w:ascii="Arial Unicode MS" w:hAnsi="Arial Unicode MS" w:hint="default"/>
          <w:rtl w:val="0"/>
          <w:lang w:val="en-US"/>
        </w:rPr>
        <w:t>’</w:t>
      </w:r>
      <w:r>
        <w:rPr>
          <w:rFonts w:ascii="Arial" w:hAnsi="Arial"/>
          <w:rtl w:val="0"/>
          <w:lang w:val="en-US"/>
        </w:rPr>
        <w:t>s threat to the United States. Our amazing speakers include:</w:t>
      </w:r>
    </w:p>
    <w:p>
      <w:pPr>
        <w:pStyle w:val="Default"/>
        <w:numPr>
          <w:ilvl w:val="0"/>
          <w:numId w:val="2"/>
        </w:numPr>
        <w:bidi w:val="0"/>
        <w:spacing w:before="0" w:line="331" w:lineRule="atLeast"/>
        <w:ind w:right="0"/>
        <w:jc w:val="left"/>
        <w:rPr>
          <w:rFonts w:ascii="Arial" w:hAnsi="Arial"/>
          <w:rtl w:val="0"/>
          <w:lang w:val="it-IT"/>
        </w:rPr>
      </w:pPr>
      <w:r>
        <w:rPr>
          <w:rFonts w:ascii="Arial" w:hAnsi="Arial"/>
          <w:rtl w:val="0"/>
          <w:lang w:val="it-IT"/>
        </w:rPr>
        <w:t xml:space="preserve">Representative </w:t>
      </w:r>
      <w:r>
        <w:rPr>
          <w:rFonts w:ascii="Arial" w:hAnsi="Arial"/>
          <w:b w:val="1"/>
          <w:bCs w:val="1"/>
          <w:rtl w:val="0"/>
          <w:lang w:val="en-US"/>
        </w:rPr>
        <w:t>Jim Walsh</w:t>
      </w:r>
      <w:r>
        <w:rPr>
          <w:rFonts w:ascii="Arial" w:hAnsi="Arial"/>
          <w:rtl w:val="0"/>
          <w:lang w:val="en-US"/>
        </w:rPr>
        <w:t xml:space="preserve"> of the Washington State House of Representatives</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Chairman of the Republican Party of King County Mr. </w:t>
      </w:r>
      <w:r>
        <w:rPr>
          <w:rFonts w:ascii="Arial" w:hAnsi="Arial"/>
          <w:b w:val="1"/>
          <w:bCs w:val="1"/>
          <w:rtl w:val="0"/>
          <w:lang w:val="en-US"/>
        </w:rPr>
        <w:t>Joshua Freed</w:t>
      </w:r>
    </w:p>
    <w:p>
      <w:pPr>
        <w:pStyle w:val="Default"/>
        <w:numPr>
          <w:ilvl w:val="0"/>
          <w:numId w:val="2"/>
        </w:numPr>
        <w:bidi w:val="0"/>
        <w:spacing w:before="0" w:line="331" w:lineRule="atLeast"/>
        <w:ind w:right="0"/>
        <w:jc w:val="left"/>
        <w:rPr>
          <w:rFonts w:ascii="Arial" w:hAnsi="Arial"/>
          <w:rtl w:val="0"/>
          <w:lang w:val="de-DE"/>
        </w:rPr>
      </w:pPr>
      <w:r>
        <w:rPr>
          <w:rFonts w:ascii="Arial" w:hAnsi="Arial"/>
          <w:rtl w:val="0"/>
          <w:lang w:val="de-DE"/>
        </w:rPr>
        <w:t>Kirkland</w:t>
      </w:r>
      <w:r>
        <w:rPr>
          <w:rFonts w:ascii="Arial" w:hAnsi="Arial" w:hint="default"/>
          <w:rtl w:val="0"/>
          <w:lang w:val="en-US"/>
        </w:rPr>
        <w:t xml:space="preserve">  </w:t>
      </w:r>
      <w:r>
        <w:rPr>
          <w:rFonts w:ascii="Arial" w:hAnsi="Arial"/>
          <w:rtl w:val="0"/>
          <w:lang w:val="en-US"/>
        </w:rPr>
        <w:t xml:space="preserve">White House Representative, Mr. </w:t>
      </w:r>
      <w:r>
        <w:rPr>
          <w:rFonts w:ascii="Arial" w:hAnsi="Arial"/>
          <w:b w:val="1"/>
          <w:bCs w:val="1"/>
          <w:rtl w:val="0"/>
          <w:lang w:val="en-US"/>
        </w:rPr>
        <w:t>Jed Darland</w:t>
      </w:r>
      <w:r>
        <w:rPr>
          <w:rFonts w:ascii="Arial" w:hAnsi="Arial"/>
          <w:rtl w:val="0"/>
          <w:lang w:val="en-US"/>
        </w:rPr>
        <w:t xml:space="preserve"> KWH</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June 4th Skynetworks volunteer journalist, who</w:t>
      </w:r>
      <w:r>
        <w:rPr>
          <w:rFonts w:ascii="Arial" w:hAnsi="Arial" w:hint="default"/>
          <w:rtl w:val="0"/>
          <w:lang w:val="en-US"/>
        </w:rPr>
        <w:t xml:space="preserve">  </w:t>
      </w:r>
      <w:r>
        <w:rPr>
          <w:rFonts w:ascii="Arial" w:hAnsi="Arial"/>
          <w:rtl w:val="0"/>
          <w:lang w:val="en-US"/>
        </w:rPr>
        <w:t xml:space="preserve">just escaped from Mainland China after serving 5 years of prison time Ms. </w:t>
      </w:r>
      <w:r>
        <w:rPr>
          <w:rFonts w:ascii="Arial" w:hAnsi="Arial"/>
          <w:b w:val="1"/>
          <w:bCs w:val="1"/>
          <w:rtl w:val="0"/>
          <w:lang w:val="nl-NL"/>
        </w:rPr>
        <w:t>Wang Jing</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Patriot Leader &amp; United States Air Force Veteran </w:t>
      </w:r>
      <w:r>
        <w:rPr>
          <w:rFonts w:ascii="Arial Unicode MS" w:hAnsi="Arial Unicode MS" w:hint="default"/>
          <w:rtl w:val="1"/>
          <w:lang w:val="ar-SA" w:bidi="ar-SA"/>
        </w:rPr>
        <w:t>“</w:t>
      </w:r>
      <w:r>
        <w:rPr>
          <w:rFonts w:ascii="Arial" w:hAnsi="Arial"/>
          <w:b w:val="1"/>
          <w:bCs w:val="1"/>
          <w:rtl w:val="0"/>
          <w:lang w:val="en-US"/>
        </w:rPr>
        <w:t>Don</w:t>
      </w:r>
      <w:r>
        <w:rPr>
          <w:rFonts w:ascii="Arial" w:hAnsi="Arial" w:hint="default"/>
          <w:rtl w:val="0"/>
          <w:lang w:val="en-US"/>
        </w:rPr>
        <w:t>”</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Asian Community human rights leader, the state Executive Board Member District 8 Ms. </w:t>
      </w:r>
      <w:r>
        <w:rPr>
          <w:rFonts w:ascii="Arial" w:hAnsi="Arial"/>
          <w:b w:val="1"/>
          <w:bCs w:val="1"/>
          <w:rtl w:val="0"/>
          <w:lang w:val="en-US"/>
        </w:rPr>
        <w:t>Michael Le</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Candidate for Council of the Position 8 of Seattle, Mr. </w:t>
      </w:r>
      <w:r>
        <w:rPr>
          <w:rFonts w:ascii="Arial" w:hAnsi="Arial"/>
          <w:b w:val="1"/>
          <w:bCs w:val="1"/>
          <w:rtl w:val="0"/>
          <w:lang w:val="it-IT"/>
        </w:rPr>
        <w:t>Paul Glumaz</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Federation for a Democratic China, Alliance for a Democratic China and China Democracy Party representative Mr. </w:t>
      </w:r>
      <w:r>
        <w:rPr>
          <w:rFonts w:ascii="Arial" w:hAnsi="Arial"/>
          <w:b w:val="1"/>
          <w:bCs w:val="1"/>
          <w:rtl w:val="0"/>
          <w:lang w:val="en-US"/>
        </w:rPr>
        <w:t>Xuezheng Li</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Chinese human rights supporter, Pilipino community activist Ms. </w:t>
      </w:r>
      <w:r>
        <w:rPr>
          <w:rFonts w:ascii="Arial" w:hAnsi="Arial"/>
          <w:b w:val="1"/>
          <w:bCs w:val="1"/>
          <w:rtl w:val="0"/>
          <w:lang w:val="en-US"/>
        </w:rPr>
        <w:t>Maria Orth</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Be Free People founder Mr. </w:t>
      </w:r>
      <w:r>
        <w:rPr>
          <w:rFonts w:ascii="Arial" w:hAnsi="Arial"/>
          <w:b w:val="1"/>
          <w:bCs w:val="1"/>
          <w:rtl w:val="0"/>
          <w:lang w:val="en-US"/>
        </w:rPr>
        <w:t>David Marston</w:t>
      </w:r>
    </w:p>
    <w:p>
      <w:pPr>
        <w:pStyle w:val="Default"/>
        <w:numPr>
          <w:ilvl w:val="0"/>
          <w:numId w:val="2"/>
        </w:numPr>
        <w:bidi w:val="0"/>
        <w:spacing w:before="0" w:line="331" w:lineRule="atLeast"/>
        <w:ind w:right="0"/>
        <w:jc w:val="left"/>
        <w:rPr>
          <w:rFonts w:ascii="Arial" w:hAnsi="Arial"/>
          <w:rtl w:val="0"/>
          <w:lang w:val="en-US"/>
        </w:rPr>
      </w:pPr>
      <w:r>
        <w:rPr>
          <w:rFonts w:ascii="Arial" w:hAnsi="Arial"/>
          <w:rtl w:val="0"/>
          <w:lang w:val="en-US"/>
        </w:rPr>
        <w:t xml:space="preserve">President of the Chinese Democracy &amp; Human Rights Alliance, </w:t>
      </w:r>
      <w:r>
        <w:rPr>
          <w:rFonts w:ascii="Arial" w:hAnsi="Arial"/>
          <w:b w:val="1"/>
          <w:bCs w:val="1"/>
          <w:rtl w:val="0"/>
          <w:lang w:val="en-US"/>
        </w:rPr>
        <w:t>Jane Xiuhong Jin</w:t>
      </w:r>
    </w:p>
    <w:p>
      <w:pPr>
        <w:pStyle w:val="Default"/>
        <w:spacing w:before="0" w:line="331" w:lineRule="atLeast"/>
        <w:rPr>
          <w:rFonts w:ascii="Arial" w:cs="Arial" w:hAnsi="Arial" w:eastAsia="Arial"/>
        </w:rPr>
      </w:pPr>
      <w:r>
        <w:rPr>
          <w:rFonts w:ascii="Arial" w:hAnsi="Arial"/>
          <w:rtl w:val="0"/>
          <w:lang w:val="en-US"/>
        </w:rPr>
        <w:t>All friends from all walks of life will attend and be encouraged to speak!</w:t>
      </w:r>
    </w:p>
    <w:p>
      <w:pPr>
        <w:pStyle w:val="Default"/>
        <w:spacing w:before="0" w:line="331" w:lineRule="atLeast"/>
        <w:rPr>
          <w:rFonts w:ascii="Times Roman" w:cs="Times Roman" w:hAnsi="Times Roman" w:eastAsia="Times Roman"/>
        </w:rPr>
      </w:pPr>
    </w:p>
    <w:p>
      <w:pPr>
        <w:pStyle w:val="Default"/>
        <w:numPr>
          <w:ilvl w:val="1"/>
          <w:numId w:val="4"/>
        </w:numPr>
        <w:spacing w:before="0" w:line="331" w:lineRule="atLeast"/>
        <w:rPr>
          <w:lang w:val="en-US"/>
        </w:rPr>
      </w:pPr>
      <w:r>
        <w:rPr>
          <w:u w:color="ff2600"/>
          <w:rtl w:val="0"/>
          <w:lang w:val="en-US"/>
        </w:rPr>
        <w:t>Directly after the event at approximately 5pm, we welcome you to join us for a</w:t>
      </w:r>
      <w:r>
        <w:rPr>
          <w:u w:color="ff2600"/>
          <w:rtl w:val="0"/>
          <w:lang w:val="en-US"/>
        </w:rPr>
        <w:t xml:space="preserve"> </w:t>
      </w:r>
      <w:r>
        <w:rPr>
          <w:u w:color="ff2600"/>
          <w:rtl w:val="0"/>
          <w:lang w:val="en-US"/>
        </w:rPr>
        <w:t xml:space="preserve">dinner </w:t>
      </w:r>
      <w:r>
        <w:rPr>
          <w:u w:color="ff2600"/>
          <w:rtl w:val="0"/>
          <w:lang w:val="en-US"/>
        </w:rPr>
        <w:t>and</w:t>
      </w:r>
      <w:r>
        <w:rPr>
          <w:u w:color="ff2600"/>
          <w:rtl w:val="0"/>
          <w:lang w:val="en-US"/>
        </w:rPr>
        <w:t xml:space="preserve"> discussion at a nearby Chinese restaurant, to be announced at the event</w:t>
      </w:r>
      <w:r>
        <w:rPr>
          <w:u w:color="ff2600"/>
          <w:rtl w:val="0"/>
          <w:lang w:val="en-US"/>
        </w:rPr>
        <w:t>.</w:t>
      </w:r>
    </w:p>
    <w:p>
      <w:pPr>
        <w:pStyle w:val="Default"/>
        <w:numPr>
          <w:ilvl w:val="1"/>
          <w:numId w:val="5"/>
        </w:numPr>
        <w:spacing w:before="0" w:line="331" w:lineRule="atLeast"/>
        <w:rPr>
          <w:sz w:val="26"/>
          <w:szCs w:val="26"/>
          <w:lang w:val="en-US"/>
        </w:rPr>
      </w:pPr>
      <w:r>
        <w:rPr>
          <w:rFonts w:ascii="Arial" w:hAnsi="Arial"/>
          <w:sz w:val="26"/>
          <w:szCs w:val="26"/>
          <w:u w:color="1154cc"/>
          <w:shd w:val="clear" w:color="auto" w:fill="ffffff"/>
          <w:rtl w:val="0"/>
          <w:lang w:val="en-US"/>
        </w:rPr>
        <w:t>City of Seattle requires us to ask you to wear a mask and use social distancing.</w:t>
      </w:r>
    </w:p>
    <w:p>
      <w:pPr>
        <w:pStyle w:val="Default"/>
        <w:spacing w:before="0"/>
        <w:jc w:val="center"/>
        <w:rPr>
          <w:rFonts w:ascii="Times Roman" w:cs="Times Roman" w:hAnsi="Times Roman" w:eastAsia="Times Roman"/>
          <w:outline w:val="0"/>
          <w:color w:val="0a1476"/>
          <w:sz w:val="22"/>
          <w:szCs w:val="22"/>
          <w14:textFill>
            <w14:solidFill>
              <w14:srgbClr w14:val="0B1476"/>
            </w14:solidFill>
          </w14:textFill>
        </w:rPr>
      </w:pPr>
    </w:p>
    <w:p>
      <w:pPr>
        <w:pStyle w:val="Default"/>
        <w:spacing w:before="0" w:line="331" w:lineRule="atLeast"/>
        <w:rPr>
          <w:rFonts w:ascii="Times Roman" w:cs="Times Roman" w:hAnsi="Times Roman" w:eastAsia="Times Roman"/>
        </w:rPr>
      </w:pPr>
      <w:r>
        <w:rPr>
          <w:rFonts w:ascii="Arial" w:hAnsi="Arial"/>
          <w:rtl w:val="0"/>
          <w:lang w:val="en-US"/>
        </w:rPr>
        <w:t>The American people are awakening! An education and propaganda war has long begun, and infiltrated our way of life, and it is time for all people of this planet to awaken, and to come to the realization that the Chinese Communist Party (CCP) is evil and it is the root of the all evils. This is also a positive answer to the CCP</w:t>
      </w:r>
      <w:r>
        <w:rPr>
          <w:rFonts w:ascii="Arial Unicode MS" w:hAnsi="Arial Unicode MS" w:hint="default"/>
          <w:rtl w:val="0"/>
          <w:lang w:val="en-US"/>
        </w:rPr>
        <w:t>’</w:t>
      </w:r>
      <w:r>
        <w:rPr>
          <w:rFonts w:ascii="Arial" w:hAnsi="Arial"/>
          <w:rtl w:val="0"/>
          <w:lang w:val="en-US"/>
        </w:rPr>
        <w:t>s long-standing education institution brainwashing, that U.S. imperialism has been the greatest enemy of the Chinese people for decades, rather the U.S. has been the friend and ally of a Free China. The American people are becoming more and more aware of the CCP</w:t>
      </w:r>
      <w:r>
        <w:rPr>
          <w:rFonts w:ascii="Arial Unicode MS" w:hAnsi="Arial Unicode MS" w:hint="default"/>
          <w:rtl w:val="0"/>
          <w:lang w:val="en-US"/>
        </w:rPr>
        <w:t>’</w:t>
      </w:r>
      <w:r>
        <w:rPr>
          <w:rFonts w:ascii="Arial" w:hAnsi="Arial"/>
          <w:rtl w:val="0"/>
          <w:lang w:val="en-US"/>
        </w:rPr>
        <w:t>s internal and external red brainwashing around the world and within these United States. The propaganda war and the information war are meant to infiltrate and subvert the United States and topple the Constitutional Republic system that has guaranteed freedom here, and in countries which have adopted our great system.</w:t>
      </w:r>
    </w:p>
    <w:p>
      <w:pPr>
        <w:pStyle w:val="Default"/>
        <w:spacing w:before="0"/>
        <w:rPr>
          <w:rFonts w:ascii="Times Roman" w:cs="Times Roman" w:hAnsi="Times Roman" w:eastAsia="Times Roman"/>
        </w:rPr>
      </w:pPr>
    </w:p>
    <w:p>
      <w:pPr>
        <w:pStyle w:val="Default"/>
        <w:spacing w:before="0" w:line="331" w:lineRule="atLeast"/>
        <w:rPr>
          <w:rFonts w:ascii="Times Roman" w:cs="Times Roman" w:hAnsi="Times Roman" w:eastAsia="Times Roman"/>
        </w:rPr>
      </w:pPr>
      <w:r>
        <w:rPr>
          <w:rFonts w:ascii="Arial" w:hAnsi="Arial"/>
          <w:rtl w:val="0"/>
          <w:lang w:val="en-US"/>
        </w:rPr>
        <w:t xml:space="preserve">It is imperative that we all come together in order to protect and defend all freedoms of speech, </w:t>
      </w:r>
      <w:r>
        <w:rPr>
          <w:rFonts w:ascii="Arial" w:hAnsi="Arial"/>
          <w:rtl w:val="0"/>
          <w:lang w:val="zh-TW" w:eastAsia="zh-TW"/>
        </w:rPr>
        <w:t>assembly</w:t>
      </w:r>
      <w:r>
        <w:rPr>
          <w:rFonts w:ascii="Arial" w:hAnsi="Arial"/>
          <w:rtl w:val="0"/>
          <w:lang w:val="en-US"/>
        </w:rPr>
        <w:t>, publication belief, and the right to keep and bear arms that the United States Constitution and Bill of Rights guarantees us, and to also ensure that citizens' right to free speech, and for fair elections is not violated by high-tech control or in any other way!</w:t>
      </w:r>
    </w:p>
    <w:p>
      <w:pPr>
        <w:pStyle w:val="Default"/>
        <w:spacing w:before="0"/>
        <w:rPr>
          <w:rFonts w:ascii="Times Roman" w:cs="Times Roman" w:hAnsi="Times Roman" w:eastAsia="Times Roman"/>
        </w:rPr>
      </w:pPr>
    </w:p>
    <w:p>
      <w:pPr>
        <w:pStyle w:val="Default"/>
        <w:spacing w:before="0" w:line="331" w:lineRule="atLeast"/>
        <w:rPr>
          <w:rFonts w:ascii="Arial" w:cs="Arial" w:hAnsi="Arial" w:eastAsia="Arial"/>
        </w:rPr>
      </w:pPr>
      <w:r>
        <w:rPr>
          <w:rFonts w:ascii="Arial" w:hAnsi="Arial"/>
          <w:rtl w:val="0"/>
          <w:lang w:val="en-US"/>
        </w:rPr>
        <w:t>Freedom and human rights are God given and belong inherent to the people!</w:t>
      </w:r>
    </w:p>
    <w:p>
      <w:pPr>
        <w:pStyle w:val="Default"/>
        <w:spacing w:before="0" w:line="331" w:lineRule="atLeast"/>
        <w:rPr>
          <w:rFonts w:ascii="Arial" w:cs="Arial" w:hAnsi="Arial" w:eastAsia="Arial"/>
        </w:rPr>
      </w:pPr>
    </w:p>
    <w:p>
      <w:pPr>
        <w:pStyle w:val="Default"/>
        <w:spacing w:before="0" w:line="331" w:lineRule="atLeast"/>
        <w:rPr>
          <w:rFonts w:ascii="Times Roman" w:cs="Times Roman" w:hAnsi="Times Roman" w:eastAsia="Times Roman"/>
        </w:rPr>
      </w:pPr>
    </w:p>
    <w:p>
      <w:pPr>
        <w:pStyle w:val="Default"/>
        <w:spacing w:before="0" w:line="331" w:lineRule="atLeast"/>
        <w:rPr>
          <w:rFonts w:ascii="Times Roman" w:cs="Times Roman" w:hAnsi="Times Roman" w:eastAsia="Times Roman"/>
        </w:rPr>
      </w:pPr>
      <w:r>
        <w:rPr>
          <w:rFonts w:ascii="Arial" w:hAnsi="Arial"/>
          <w:rtl w:val="0"/>
          <w:lang w:val="en-US"/>
        </w:rPr>
        <w:t>Chinese Democracy &amp; Human Rights Alliance (CDHRA) for Commemorate the Tiananmen Massacre Event Preparation Committee</w:t>
      </w:r>
    </w:p>
    <w:p>
      <w:pPr>
        <w:pStyle w:val="Default"/>
        <w:spacing w:before="0" w:line="331" w:lineRule="atLeast"/>
        <w:rPr>
          <w:rFonts w:ascii="Times Roman" w:cs="Times Roman" w:hAnsi="Times Roman" w:eastAsia="Times Roman"/>
          <w:lang w:val="zh-TW" w:eastAsia="zh-TW"/>
        </w:rPr>
      </w:pPr>
      <w:r>
        <w:rPr>
          <w:rFonts w:eastAsia="Arial Unicode MS" w:hint="eastAsia"/>
          <w:rtl w:val="0"/>
          <w:lang w:val="zh-TW" w:eastAsia="zh-TW"/>
        </w:rPr>
        <w:t>國民主人權聯盟紀念天安門大屠殺籌備組</w:t>
      </w:r>
    </w:p>
    <w:p>
      <w:pPr>
        <w:pStyle w:val="Default"/>
        <w:spacing w:before="0" w:line="331" w:lineRule="atLeast"/>
        <w:rPr>
          <w:rFonts w:ascii="Times Roman" w:cs="Times Roman" w:hAnsi="Times Roman" w:eastAsia="Times Roman"/>
          <w:outline w:val="0"/>
          <w:color w:val="000000"/>
          <w:u w:val="none" w:color="000000"/>
          <w14:textFill>
            <w14:solidFill>
              <w14:srgbClr w14:val="000000"/>
            </w14:solidFill>
          </w14:textFill>
        </w:rPr>
      </w:pPr>
      <w:r>
        <w:rPr>
          <w:rFonts w:ascii="Arial" w:hAnsi="Arial"/>
          <w:outline w:val="0"/>
          <w:color w:val="1155cc"/>
          <w:u w:val="single" w:color="1155cc"/>
          <w:rtl w:val="0"/>
          <w:lang w:val="en-US"/>
          <w14:textFill>
            <w14:solidFill>
              <w14:srgbClr w14:val="1155CC"/>
            </w14:solidFill>
          </w14:textFill>
        </w:rPr>
        <w:t>ChinaHumanRightsAlliance@gmail.com</w:t>
      </w:r>
      <w:r>
        <w:rPr>
          <w:rFonts w:ascii="Arial" w:hAnsi="Arial"/>
          <w:outline w:val="0"/>
          <w:color w:val="000000"/>
          <w:u w:val="none" w:color="000000"/>
          <w:rtl w:val="0"/>
          <w:lang w:val="en-US"/>
          <w14:textFill>
            <w14:solidFill>
              <w14:srgbClr w14:val="000000"/>
            </w14:solidFill>
          </w14:textFill>
        </w:rPr>
        <w:t xml:space="preserve"> 425-535-8869</w:t>
      </w:r>
    </w:p>
    <w:p>
      <w:pPr>
        <w:pStyle w:val="Default"/>
        <w:spacing w:before="0"/>
      </w:pPr>
      <w:r>
        <w:rPr>
          <w:rStyle w:val="Hyperlink.0"/>
          <w:rFonts w:ascii="Arial" w:cs="Arial" w:hAnsi="Arial" w:eastAsia="Arial"/>
          <w:outline w:val="0"/>
          <w:color w:val="1155cc"/>
          <w:u w:val="single" w:color="1155cc"/>
          <w:lang w:val="en-US"/>
          <w14:textFill>
            <w14:solidFill>
              <w14:srgbClr w14:val="1155CC"/>
            </w14:solidFill>
          </w14:textFill>
        </w:rPr>
        <w:fldChar w:fldCharType="begin" w:fldLock="0"/>
      </w:r>
      <w:r>
        <w:rPr>
          <w:rStyle w:val="Hyperlink.0"/>
          <w:rFonts w:ascii="Arial" w:cs="Arial" w:hAnsi="Arial" w:eastAsia="Arial"/>
          <w:outline w:val="0"/>
          <w:color w:val="1155cc"/>
          <w:u w:val="single" w:color="1155cc"/>
          <w:lang w:val="en-US"/>
          <w14:textFill>
            <w14:solidFill>
              <w14:srgbClr w14:val="1155CC"/>
            </w14:solidFill>
          </w14:textFill>
        </w:rPr>
        <w:instrText xml:space="preserve"> HYPERLINK "http://www.freeourchina.com/"</w:instrText>
      </w:r>
      <w:r>
        <w:rPr>
          <w:rStyle w:val="Hyperlink.0"/>
          <w:rFonts w:ascii="Arial" w:cs="Arial" w:hAnsi="Arial" w:eastAsia="Arial"/>
          <w:outline w:val="0"/>
          <w:color w:val="1155cc"/>
          <w:u w:val="single" w:color="1155cc"/>
          <w:lang w:val="en-US"/>
          <w14:textFill>
            <w14:solidFill>
              <w14:srgbClr w14:val="1155CC"/>
            </w14:solidFill>
          </w14:textFill>
        </w:rPr>
        <w:fldChar w:fldCharType="separate" w:fldLock="0"/>
      </w:r>
      <w:r>
        <w:rPr>
          <w:rStyle w:val="Hyperlink.0"/>
          <w:rFonts w:ascii="Arial" w:hAnsi="Arial"/>
          <w:outline w:val="0"/>
          <w:color w:val="1155cc"/>
          <w:u w:val="single" w:color="1155cc"/>
          <w:rtl w:val="0"/>
          <w:lang w:val="en-US"/>
          <w14:textFill>
            <w14:solidFill>
              <w14:srgbClr w14:val="1155CC"/>
            </w14:solidFill>
          </w14:textFill>
        </w:rPr>
        <w:t>www.FreeOurChina.com</w:t>
      </w:r>
      <w:r>
        <w:rPr/>
        <w:fldChar w:fldCharType="end" w:fldLock="0"/>
      </w:r>
      <w:r>
        <w:rPr>
          <w:rStyle w:val="None"/>
          <w:rFonts w:ascii="Arial" w:hAnsi="Arial"/>
          <w:outline w:val="0"/>
          <w:color w:val="000000"/>
          <w:u w:val="none" w:color="000000"/>
          <w:rtl w:val="0"/>
          <w:lang w:val="en-US"/>
          <w14:textFill>
            <w14:solidFill>
              <w14:srgbClr w14:val="000000"/>
            </w14:solidFill>
          </w14:textFill>
        </w:rPr>
        <w:t xml:space="preserve"> </w:t>
      </w:r>
      <w:r>
        <w:rPr>
          <w:rStyle w:val="Hyperlink.0"/>
          <w:rFonts w:ascii="Arial" w:cs="Arial" w:hAnsi="Arial" w:eastAsia="Arial"/>
          <w:outline w:val="0"/>
          <w:color w:val="1155cc"/>
          <w:u w:val="single" w:color="1155cc"/>
          <w:lang w:val="en-US"/>
          <w14:textFill>
            <w14:solidFill>
              <w14:srgbClr w14:val="1155CC"/>
            </w14:solidFill>
          </w14:textFill>
        </w:rPr>
        <w:fldChar w:fldCharType="begin" w:fldLock="0"/>
      </w:r>
      <w:r>
        <w:rPr>
          <w:rStyle w:val="Hyperlink.0"/>
          <w:rFonts w:ascii="Arial" w:cs="Arial" w:hAnsi="Arial" w:eastAsia="Arial"/>
          <w:outline w:val="0"/>
          <w:color w:val="1155cc"/>
          <w:u w:val="single" w:color="1155cc"/>
          <w:lang w:val="en-US"/>
          <w14:textFill>
            <w14:solidFill>
              <w14:srgbClr w14:val="1155CC"/>
            </w14:solidFill>
          </w14:textFill>
        </w:rPr>
        <w:instrText xml:space="preserve"> HYPERLINK "http://www.seattlefdc.com/"</w:instrText>
      </w:r>
      <w:r>
        <w:rPr>
          <w:rStyle w:val="Hyperlink.0"/>
          <w:rFonts w:ascii="Arial" w:cs="Arial" w:hAnsi="Arial" w:eastAsia="Arial"/>
          <w:outline w:val="0"/>
          <w:color w:val="1155cc"/>
          <w:u w:val="single" w:color="1155cc"/>
          <w:lang w:val="en-US"/>
          <w14:textFill>
            <w14:solidFill>
              <w14:srgbClr w14:val="1155CC"/>
            </w14:solidFill>
          </w14:textFill>
        </w:rPr>
        <w:fldChar w:fldCharType="separate" w:fldLock="0"/>
      </w:r>
      <w:r>
        <w:rPr>
          <w:rStyle w:val="Hyperlink.0"/>
          <w:rFonts w:ascii="Arial" w:hAnsi="Arial"/>
          <w:outline w:val="0"/>
          <w:color w:val="1155cc"/>
          <w:u w:val="single" w:color="1155cc"/>
          <w:rtl w:val="0"/>
          <w:lang w:val="en-US"/>
          <w14:textFill>
            <w14:solidFill>
              <w14:srgbClr w14:val="1155CC"/>
            </w14:solidFill>
          </w14:textFill>
        </w:rPr>
        <w:t>www.SeattleFDC.com</w:t>
      </w:r>
      <w:r>
        <w:rPr/>
        <w:fldChar w:fldCharType="end" w:fldLock="0"/>
      </w:r>
      <w:r>
        <w:rPr>
          <w:rStyle w:val="None"/>
          <w:rFonts w:ascii="Arial" w:hAnsi="Arial"/>
          <w:outline w:val="0"/>
          <w:color w:val="000000"/>
          <w:u w:val="none" w:color="000000"/>
          <w:rtl w:val="0"/>
          <w:lang w:val="en-US"/>
          <w14:textFill>
            <w14:solidFill>
              <w14:srgbClr w14:val="000000"/>
            </w14:solidFill>
          </w14:textFill>
        </w:rPr>
        <w:t xml:space="preserve"> </w:t>
      </w:r>
      <w:r>
        <w:rPr>
          <w:rStyle w:val="Hyperlink.0"/>
          <w:rFonts w:ascii="Arial" w:cs="Arial" w:hAnsi="Arial" w:eastAsia="Arial"/>
          <w:outline w:val="0"/>
          <w:color w:val="1155cc"/>
          <w:u w:val="single" w:color="1155cc"/>
          <w:lang w:val="en-US"/>
          <w14:textFill>
            <w14:solidFill>
              <w14:srgbClr w14:val="1155CC"/>
            </w14:solidFill>
          </w14:textFill>
        </w:rPr>
        <w:fldChar w:fldCharType="begin" w:fldLock="0"/>
      </w:r>
      <w:r>
        <w:rPr>
          <w:rStyle w:val="Hyperlink.0"/>
          <w:rFonts w:ascii="Arial" w:cs="Arial" w:hAnsi="Arial" w:eastAsia="Arial"/>
          <w:outline w:val="0"/>
          <w:color w:val="1155cc"/>
          <w:u w:val="single" w:color="1155cc"/>
          <w:lang w:val="en-US"/>
          <w14:textFill>
            <w14:solidFill>
              <w14:srgbClr w14:val="1155CC"/>
            </w14:solidFill>
          </w14:textFill>
        </w:rPr>
        <w:instrText xml:space="preserve"> HYPERLINK "http://www.fdcusa.org/"</w:instrText>
      </w:r>
      <w:r>
        <w:rPr>
          <w:rStyle w:val="Hyperlink.0"/>
          <w:rFonts w:ascii="Arial" w:cs="Arial" w:hAnsi="Arial" w:eastAsia="Arial"/>
          <w:outline w:val="0"/>
          <w:color w:val="1155cc"/>
          <w:u w:val="single" w:color="1155cc"/>
          <w:lang w:val="en-US"/>
          <w14:textFill>
            <w14:solidFill>
              <w14:srgbClr w14:val="1155CC"/>
            </w14:solidFill>
          </w14:textFill>
        </w:rPr>
        <w:fldChar w:fldCharType="separate" w:fldLock="0"/>
      </w:r>
      <w:r>
        <w:rPr>
          <w:rStyle w:val="Hyperlink.0"/>
          <w:rFonts w:ascii="Arial" w:hAnsi="Arial"/>
          <w:outline w:val="0"/>
          <w:color w:val="1155cc"/>
          <w:u w:val="single" w:color="1155cc"/>
          <w:rtl w:val="0"/>
          <w:lang w:val="en-US"/>
          <w14:textFill>
            <w14:solidFill>
              <w14:srgbClr w14:val="1155CC"/>
            </w14:solidFill>
          </w14:textFill>
        </w:rPr>
        <w:t>www.FDCUSA.or</w:t>
      </w:r>
      <w:r>
        <w:rPr/>
        <w:fldChar w:fldCharType="end" w:fldLock="0"/>
      </w:r>
      <w:r>
        <w:rPr>
          <w:rStyle w:val="None"/>
          <w:rFonts w:ascii="Arial" w:hAnsi="Arial"/>
          <w:outline w:val="0"/>
          <w:color w:val="1155cc"/>
          <w:u w:val="single" w:color="1155cc"/>
          <w:rtl w:val="0"/>
          <w:lang w:val="zh-TW" w:eastAsia="zh-TW"/>
          <w14:textFill>
            <w14:solidFill>
              <w14:srgbClr w14:val="1155CC"/>
            </w14:solidFill>
          </w14:textFill>
        </w:rPr>
        <w:t>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15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3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1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7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05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23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41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numbering" w:styleId="Bullets">
    <w:name w:val="Bullets"/>
    <w:pPr>
      <w:numPr>
        <w:numId w:val="3"/>
      </w:numPr>
    </w:pPr>
  </w:style>
  <w:style w:type="character" w:styleId="None">
    <w:name w:val="None"/>
  </w:style>
  <w:style w:type="character" w:styleId="Hyperlink.0">
    <w:name w:val="Hyperlink.0"/>
    <w:basedOn w:val="None"/>
    <w:next w:val="Hyperlink.0"/>
    <w:rPr>
      <w:rFonts w:ascii="Arial" w:cs="Arial" w:hAnsi="Arial" w:eastAsia="Arial"/>
      <w:outline w:val="0"/>
      <w:color w:val="1155cc"/>
      <w:u w:val="single" w:color="1155cc"/>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